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D581" w14:textId="181D94EC" w:rsidR="00F058B5" w:rsidRDefault="009B2D77">
      <w:pPr>
        <w:rPr>
          <w:b/>
          <w:bCs/>
          <w:sz w:val="32"/>
          <w:szCs w:val="32"/>
        </w:rPr>
      </w:pPr>
      <w:r w:rsidRPr="009B2D77">
        <w:rPr>
          <w:b/>
          <w:bCs/>
          <w:sz w:val="32"/>
          <w:szCs w:val="32"/>
        </w:rPr>
        <w:t>Construction et stratégie de la puissance russe (fin XIXème-1990)</w:t>
      </w:r>
    </w:p>
    <w:p w14:paraId="41E6E625" w14:textId="138CEF91" w:rsidR="009B2D77" w:rsidRDefault="001E129F">
      <w:pPr>
        <w:rPr>
          <w:b/>
          <w:bCs/>
          <w:sz w:val="24"/>
          <w:szCs w:val="24"/>
        </w:rPr>
      </w:pPr>
      <w:r w:rsidRPr="001E129F">
        <w:rPr>
          <w:b/>
          <w:bCs/>
          <w:sz w:val="24"/>
          <w:szCs w:val="24"/>
        </w:rPr>
        <w:t>Définition</w:t>
      </w:r>
      <w:r>
        <w:rPr>
          <w:b/>
          <w:bCs/>
          <w:sz w:val="24"/>
          <w:szCs w:val="24"/>
        </w:rPr>
        <w:t> :</w:t>
      </w:r>
    </w:p>
    <w:p w14:paraId="20CF51F0" w14:textId="5040AA8B" w:rsidR="001E129F" w:rsidRDefault="001E129F">
      <w:pPr>
        <w:rPr>
          <w:sz w:val="24"/>
          <w:szCs w:val="24"/>
        </w:rPr>
      </w:pPr>
      <w:r>
        <w:rPr>
          <w:sz w:val="24"/>
          <w:szCs w:val="24"/>
        </w:rPr>
        <w:t>Russie : empire né au moyen-âge, marqué par sa nature eurasiatique et l’immensité de son territoire.</w:t>
      </w:r>
    </w:p>
    <w:p w14:paraId="5BDB6D90" w14:textId="2137C02F" w:rsidR="001E129F" w:rsidRDefault="001E129F">
      <w:pPr>
        <w:rPr>
          <w:sz w:val="24"/>
          <w:szCs w:val="24"/>
        </w:rPr>
      </w:pPr>
      <w:r>
        <w:rPr>
          <w:sz w:val="24"/>
          <w:szCs w:val="24"/>
        </w:rPr>
        <w:t>Puissance : faculté d’imposer aux autres ses volontés et ses objectifs.</w:t>
      </w:r>
    </w:p>
    <w:p w14:paraId="72D48EBB" w14:textId="556ADAFD" w:rsidR="001E129F" w:rsidRDefault="001E129F">
      <w:pPr>
        <w:rPr>
          <w:sz w:val="24"/>
          <w:szCs w:val="24"/>
        </w:rPr>
      </w:pPr>
      <w:r>
        <w:rPr>
          <w:sz w:val="24"/>
          <w:szCs w:val="24"/>
        </w:rPr>
        <w:t>Construction de la puissance : idée d’une élaboration dans le temps de la puissance, avec des étapes déterminées.</w:t>
      </w:r>
    </w:p>
    <w:p w14:paraId="7F5FEEA1" w14:textId="3979653D" w:rsidR="001E129F" w:rsidRPr="001E129F" w:rsidRDefault="001E129F">
      <w:pPr>
        <w:rPr>
          <w:sz w:val="24"/>
          <w:szCs w:val="24"/>
        </w:rPr>
      </w:pPr>
      <w:r>
        <w:rPr>
          <w:sz w:val="24"/>
          <w:szCs w:val="24"/>
        </w:rPr>
        <w:t>Stratégie : ensemble d’actions choisis afin d’atteindre un objectif, ici l’obtention de la puissance.</w:t>
      </w:r>
    </w:p>
    <w:p w14:paraId="56A4B8E9" w14:textId="08569572" w:rsidR="001E129F" w:rsidRDefault="001E129F">
      <w:pPr>
        <w:rPr>
          <w:b/>
          <w:bCs/>
          <w:sz w:val="32"/>
          <w:szCs w:val="32"/>
        </w:rPr>
      </w:pPr>
    </w:p>
    <w:p w14:paraId="7CAFDEDF" w14:textId="77777777" w:rsidR="001E129F" w:rsidRDefault="001E129F">
      <w:pPr>
        <w:rPr>
          <w:b/>
          <w:bCs/>
          <w:sz w:val="32"/>
          <w:szCs w:val="32"/>
        </w:rPr>
      </w:pPr>
    </w:p>
    <w:p w14:paraId="7AEE4D8F" w14:textId="65411428" w:rsidR="009B2D77" w:rsidRDefault="009B2D77" w:rsidP="009B2D77">
      <w:pPr>
        <w:pStyle w:val="Paragraphedeliste"/>
        <w:numPr>
          <w:ilvl w:val="0"/>
          <w:numId w:val="1"/>
        </w:numPr>
        <w:rPr>
          <w:b/>
          <w:bCs/>
          <w:sz w:val="32"/>
          <w:szCs w:val="32"/>
        </w:rPr>
      </w:pPr>
      <w:r>
        <w:rPr>
          <w:b/>
          <w:bCs/>
          <w:sz w:val="32"/>
          <w:szCs w:val="32"/>
        </w:rPr>
        <w:t>Les fondations de la puissance :</w:t>
      </w:r>
    </w:p>
    <w:p w14:paraId="0CAF3C12" w14:textId="059E2F2D" w:rsidR="00C51363" w:rsidRPr="00C51363" w:rsidRDefault="00C51363" w:rsidP="00C51363">
      <w:pPr>
        <w:ind w:left="360"/>
        <w:jc w:val="both"/>
        <w:rPr>
          <w:sz w:val="24"/>
          <w:szCs w:val="24"/>
        </w:rPr>
      </w:pPr>
      <w:r w:rsidRPr="00C51363">
        <w:rPr>
          <w:sz w:val="24"/>
          <w:szCs w:val="24"/>
        </w:rPr>
        <w:t>Puissance russe</w:t>
      </w:r>
      <w:r>
        <w:rPr>
          <w:sz w:val="24"/>
          <w:szCs w:val="24"/>
        </w:rPr>
        <w:t xml:space="preserve"> depuis la création au moyen-âge du duché de Kiev puis de Moscou. Construction progressive d’un empire eurasiatique, qui connait une certaine apogée au XVIIIème siècle, à travers des dirigeants comme Pierre le Grand ou Catherine de Russie qui tentent de moderniser l’empire. Si l’empire russe est sans contexte une puissance européenne au XVIIIème siècle, chef de file des puissance conservatrices face aux mouvements révolutionnaires, il n’en reste pas moins un pays attardé, aux structures largement archaïques héritées de l’ère féodale. Son économie notamment reste presque totalement agraire, fondée sur de grands domaines peu productifs et un statut de paysans proche des serfs.</w:t>
      </w:r>
    </w:p>
    <w:p w14:paraId="05867DB5" w14:textId="20847577" w:rsidR="00284CDD" w:rsidRPr="00F9658F" w:rsidRDefault="00284CDD" w:rsidP="00C51363">
      <w:pPr>
        <w:pStyle w:val="Paragraphedeliste"/>
        <w:numPr>
          <w:ilvl w:val="0"/>
          <w:numId w:val="2"/>
        </w:numPr>
        <w:jc w:val="both"/>
        <w:rPr>
          <w:b/>
          <w:bCs/>
          <w:sz w:val="24"/>
          <w:szCs w:val="24"/>
          <w:u w:val="single"/>
        </w:rPr>
      </w:pPr>
      <w:r w:rsidRPr="00F9658F">
        <w:rPr>
          <w:b/>
          <w:bCs/>
          <w:sz w:val="24"/>
          <w:szCs w:val="24"/>
          <w:u w:val="single"/>
        </w:rPr>
        <w:t>Une puissance industrielle :</w:t>
      </w:r>
    </w:p>
    <w:p w14:paraId="149B1ED7" w14:textId="5340269F" w:rsidR="00C51363" w:rsidRDefault="00C51363" w:rsidP="00C51363">
      <w:pPr>
        <w:jc w:val="both"/>
        <w:rPr>
          <w:sz w:val="24"/>
          <w:szCs w:val="24"/>
        </w:rPr>
      </w:pPr>
      <w:r w:rsidRPr="00C51363">
        <w:rPr>
          <w:sz w:val="24"/>
          <w:szCs w:val="24"/>
        </w:rPr>
        <w:t xml:space="preserve">La </w:t>
      </w:r>
      <w:r>
        <w:rPr>
          <w:sz w:val="24"/>
          <w:szCs w:val="24"/>
        </w:rPr>
        <w:t>construction de la puissance passe fin XIXème-début XXème par une</w:t>
      </w:r>
      <w:r w:rsidR="00F9658F">
        <w:rPr>
          <w:sz w:val="24"/>
          <w:szCs w:val="24"/>
        </w:rPr>
        <w:t xml:space="preserve"> première étape d’</w:t>
      </w:r>
      <w:r>
        <w:rPr>
          <w:sz w:val="24"/>
          <w:szCs w:val="24"/>
        </w:rPr>
        <w:t>industrialisation originale.</w:t>
      </w:r>
      <w:r w:rsidR="00F9658F">
        <w:rPr>
          <w:sz w:val="24"/>
          <w:szCs w:val="24"/>
        </w:rPr>
        <w:t xml:space="preserve"> La stratégie d’industrialisation prend comme exemple les pays occidentaux.</w:t>
      </w:r>
    </w:p>
    <w:p w14:paraId="0F0B90EA" w14:textId="74AB68A0" w:rsidR="00C51363" w:rsidRDefault="00C51363" w:rsidP="00C51363">
      <w:pPr>
        <w:pStyle w:val="Paragraphedeliste"/>
        <w:numPr>
          <w:ilvl w:val="0"/>
          <w:numId w:val="4"/>
        </w:numPr>
        <w:jc w:val="both"/>
        <w:rPr>
          <w:sz w:val="24"/>
          <w:szCs w:val="24"/>
        </w:rPr>
      </w:pPr>
      <w:r>
        <w:rPr>
          <w:sz w:val="24"/>
          <w:szCs w:val="24"/>
        </w:rPr>
        <w:t>Late Comers selon Gerschenkron = démarrage tardif mais croissance rapide et vive et rattrapage des early starters.</w:t>
      </w:r>
    </w:p>
    <w:p w14:paraId="20C349BD" w14:textId="5EADB18C" w:rsidR="00F9658F" w:rsidRDefault="00C51363" w:rsidP="00F9658F">
      <w:pPr>
        <w:pStyle w:val="Paragraphedeliste"/>
        <w:numPr>
          <w:ilvl w:val="0"/>
          <w:numId w:val="4"/>
        </w:numPr>
        <w:jc w:val="both"/>
        <w:rPr>
          <w:sz w:val="24"/>
          <w:szCs w:val="24"/>
        </w:rPr>
      </w:pPr>
      <w:r>
        <w:rPr>
          <w:sz w:val="24"/>
          <w:szCs w:val="24"/>
        </w:rPr>
        <w:t>Industrialisation dirigée par l’Etat et externalisée : appel aux capitaux étrangers (emprunts russes français) et aux transferts de technologie (invitation d’ingénieurs étrangers)</w:t>
      </w:r>
      <w:r w:rsidR="00F9658F">
        <w:rPr>
          <w:sz w:val="24"/>
          <w:szCs w:val="24"/>
        </w:rPr>
        <w:t xml:space="preserve"> = i</w:t>
      </w:r>
      <w:r w:rsidR="00F9658F" w:rsidRPr="00F9658F">
        <w:rPr>
          <w:sz w:val="24"/>
          <w:szCs w:val="24"/>
        </w:rPr>
        <w:t>ndustrialisation rapide</w:t>
      </w:r>
      <w:r w:rsidR="00F9658F">
        <w:rPr>
          <w:sz w:val="24"/>
          <w:szCs w:val="24"/>
        </w:rPr>
        <w:t xml:space="preserve"> de l’ouest de l’empire autour de Saint-Petersbourg et Moscou.</w:t>
      </w:r>
    </w:p>
    <w:p w14:paraId="48813A46" w14:textId="0465F564" w:rsidR="00F9658F" w:rsidRDefault="00F9658F" w:rsidP="00F9658F">
      <w:pPr>
        <w:ind w:left="360"/>
        <w:jc w:val="both"/>
        <w:rPr>
          <w:sz w:val="24"/>
          <w:szCs w:val="24"/>
        </w:rPr>
      </w:pPr>
    </w:p>
    <w:p w14:paraId="5683BCF1" w14:textId="5F167F0C" w:rsidR="00F9658F" w:rsidRDefault="00F9658F" w:rsidP="00F9658F">
      <w:pPr>
        <w:pStyle w:val="Paragraphedeliste"/>
        <w:numPr>
          <w:ilvl w:val="0"/>
          <w:numId w:val="2"/>
        </w:numPr>
        <w:jc w:val="both"/>
        <w:rPr>
          <w:b/>
          <w:bCs/>
          <w:sz w:val="24"/>
          <w:szCs w:val="24"/>
          <w:u w:val="single"/>
        </w:rPr>
      </w:pPr>
      <w:r w:rsidRPr="00F9658F">
        <w:rPr>
          <w:b/>
          <w:bCs/>
          <w:sz w:val="24"/>
          <w:szCs w:val="24"/>
          <w:u w:val="single"/>
        </w:rPr>
        <w:t>Les stratégies territoriales :</w:t>
      </w:r>
    </w:p>
    <w:p w14:paraId="7D14CEAA" w14:textId="7F044277" w:rsidR="00F9658F" w:rsidRDefault="00F9658F" w:rsidP="00F9658F">
      <w:pPr>
        <w:ind w:left="360"/>
        <w:jc w:val="both"/>
        <w:rPr>
          <w:sz w:val="24"/>
          <w:szCs w:val="24"/>
        </w:rPr>
      </w:pPr>
      <w:r w:rsidRPr="00F9658F">
        <w:rPr>
          <w:sz w:val="24"/>
          <w:szCs w:val="24"/>
        </w:rPr>
        <w:t>Stratégie d’expansion territoriale de l’empire fondée sur deux axes</w:t>
      </w:r>
      <w:r>
        <w:rPr>
          <w:sz w:val="24"/>
          <w:szCs w:val="24"/>
        </w:rPr>
        <w:t> majeurs :</w:t>
      </w:r>
    </w:p>
    <w:p w14:paraId="0908C54C" w14:textId="442586DE" w:rsidR="00F9658F" w:rsidRDefault="00F9658F" w:rsidP="00F9658F">
      <w:pPr>
        <w:pStyle w:val="Paragraphedeliste"/>
        <w:numPr>
          <w:ilvl w:val="0"/>
          <w:numId w:val="4"/>
        </w:numPr>
        <w:jc w:val="both"/>
        <w:rPr>
          <w:sz w:val="24"/>
          <w:szCs w:val="24"/>
        </w:rPr>
      </w:pPr>
      <w:r>
        <w:rPr>
          <w:sz w:val="24"/>
          <w:szCs w:val="24"/>
        </w:rPr>
        <w:lastRenderedPageBreak/>
        <w:t>Une poussée vers les mers chaudes afin d’avoir un débouché maritime : poussée au XIXème siècle vers la Crimée pour accès à la mer Noire</w:t>
      </w:r>
      <w:r w:rsidR="00FF39C9">
        <w:rPr>
          <w:sz w:val="24"/>
          <w:szCs w:val="24"/>
        </w:rPr>
        <w:t>,</w:t>
      </w:r>
      <w:r>
        <w:rPr>
          <w:sz w:val="24"/>
          <w:szCs w:val="24"/>
        </w:rPr>
        <w:t xml:space="preserve"> et vers la Sibérie pour accès au Pacifique. Intégration d’un vaste territoire à l’est avec colonisation et infrastructures= tran</w:t>
      </w:r>
      <w:r w:rsidR="0069771F">
        <w:rPr>
          <w:sz w:val="24"/>
          <w:szCs w:val="24"/>
        </w:rPr>
        <w:t>s</w:t>
      </w:r>
      <w:r>
        <w:rPr>
          <w:sz w:val="24"/>
          <w:szCs w:val="24"/>
        </w:rPr>
        <w:t>sibérien.</w:t>
      </w:r>
    </w:p>
    <w:p w14:paraId="6176DB58" w14:textId="68DC46CB" w:rsidR="00F9658F" w:rsidRDefault="00F9658F" w:rsidP="00F9658F">
      <w:pPr>
        <w:pStyle w:val="Paragraphedeliste"/>
        <w:numPr>
          <w:ilvl w:val="0"/>
          <w:numId w:val="4"/>
        </w:numPr>
        <w:jc w:val="both"/>
        <w:rPr>
          <w:sz w:val="24"/>
          <w:szCs w:val="24"/>
        </w:rPr>
      </w:pPr>
      <w:r>
        <w:rPr>
          <w:sz w:val="24"/>
          <w:szCs w:val="24"/>
        </w:rPr>
        <w:t>La création d’une zone tampon face aux autres grandes puissances= poussée nota</w:t>
      </w:r>
      <w:r w:rsidR="00FF39C9">
        <w:rPr>
          <w:sz w:val="24"/>
          <w:szCs w:val="24"/>
        </w:rPr>
        <w:t>m</w:t>
      </w:r>
      <w:r>
        <w:rPr>
          <w:sz w:val="24"/>
          <w:szCs w:val="24"/>
        </w:rPr>
        <w:t>ment dans le Caucase</w:t>
      </w:r>
      <w:r w:rsidR="0069771F">
        <w:rPr>
          <w:sz w:val="24"/>
          <w:szCs w:val="24"/>
        </w:rPr>
        <w:t xml:space="preserve"> et en Chine</w:t>
      </w:r>
      <w:r>
        <w:rPr>
          <w:sz w:val="24"/>
          <w:szCs w:val="24"/>
        </w:rPr>
        <w:t xml:space="preserve"> face à l’influence britannique</w:t>
      </w:r>
      <w:r w:rsidR="0069771F">
        <w:rPr>
          <w:sz w:val="24"/>
          <w:szCs w:val="24"/>
        </w:rPr>
        <w:t xml:space="preserve"> et occidentale</w:t>
      </w:r>
      <w:r>
        <w:rPr>
          <w:sz w:val="24"/>
          <w:szCs w:val="24"/>
        </w:rPr>
        <w:t xml:space="preserve">. </w:t>
      </w:r>
    </w:p>
    <w:p w14:paraId="42E5C556" w14:textId="7ABE4971" w:rsidR="00FF39C9" w:rsidRDefault="00FF39C9" w:rsidP="00F9658F">
      <w:pPr>
        <w:pStyle w:val="Paragraphedeliste"/>
        <w:numPr>
          <w:ilvl w:val="0"/>
          <w:numId w:val="4"/>
        </w:numPr>
        <w:jc w:val="both"/>
        <w:rPr>
          <w:sz w:val="24"/>
          <w:szCs w:val="24"/>
        </w:rPr>
      </w:pPr>
      <w:r>
        <w:rPr>
          <w:sz w:val="24"/>
          <w:szCs w:val="24"/>
        </w:rPr>
        <w:t>Qui entraîne des conflits</w:t>
      </w:r>
      <w:r w:rsidR="00971D36">
        <w:rPr>
          <w:sz w:val="24"/>
          <w:szCs w:val="24"/>
        </w:rPr>
        <w:t xml:space="preserve"> (influence de la pensée de Mackinder et du heartland)</w:t>
      </w:r>
      <w:r>
        <w:rPr>
          <w:sz w:val="24"/>
          <w:szCs w:val="24"/>
        </w:rPr>
        <w:t> : guerre de Crimée (54</w:t>
      </w:r>
      <w:r w:rsidR="0069771F">
        <w:rPr>
          <w:sz w:val="24"/>
          <w:szCs w:val="24"/>
        </w:rPr>
        <w:t>-56) contre une coalition occidentale, conflit avec la GB dans le Caucase, guerre de 1904-5 avec le Japon dans la Pacifique= autant de défaites, qui soulignent les limites de la puissance russe.</w:t>
      </w:r>
    </w:p>
    <w:p w14:paraId="584D65A1" w14:textId="69367593" w:rsidR="0069771F" w:rsidRDefault="0069771F" w:rsidP="0069771F">
      <w:pPr>
        <w:ind w:left="360"/>
        <w:jc w:val="both"/>
        <w:rPr>
          <w:sz w:val="24"/>
          <w:szCs w:val="24"/>
        </w:rPr>
      </w:pPr>
    </w:p>
    <w:p w14:paraId="69498814" w14:textId="42670736" w:rsidR="0069771F" w:rsidRDefault="0069771F" w:rsidP="0069771F">
      <w:pPr>
        <w:pStyle w:val="Paragraphedeliste"/>
        <w:numPr>
          <w:ilvl w:val="0"/>
          <w:numId w:val="2"/>
        </w:numPr>
        <w:jc w:val="both"/>
        <w:rPr>
          <w:b/>
          <w:bCs/>
          <w:sz w:val="24"/>
          <w:szCs w:val="24"/>
        </w:rPr>
      </w:pPr>
      <w:r w:rsidRPr="0069771F">
        <w:rPr>
          <w:b/>
          <w:bCs/>
          <w:sz w:val="24"/>
          <w:szCs w:val="24"/>
        </w:rPr>
        <w:t>Une puissance dans la guerre ?</w:t>
      </w:r>
    </w:p>
    <w:p w14:paraId="058C7198" w14:textId="0A9DBEDA" w:rsidR="00773E11" w:rsidRDefault="00773E11" w:rsidP="00773E11">
      <w:pPr>
        <w:pStyle w:val="Paragraphedeliste"/>
        <w:numPr>
          <w:ilvl w:val="0"/>
          <w:numId w:val="4"/>
        </w:numPr>
        <w:jc w:val="both"/>
        <w:rPr>
          <w:sz w:val="24"/>
          <w:szCs w:val="24"/>
        </w:rPr>
      </w:pPr>
      <w:r w:rsidRPr="00773E11">
        <w:rPr>
          <w:sz w:val="24"/>
          <w:szCs w:val="24"/>
        </w:rPr>
        <w:t>La Russie s’affirme au début du XXème siècle comme une puissance européenne</w:t>
      </w:r>
      <w:r>
        <w:rPr>
          <w:sz w:val="24"/>
          <w:szCs w:val="24"/>
        </w:rPr>
        <w:t>= participe à la pactomanie d’avant-guerre (Triple Entente).</w:t>
      </w:r>
    </w:p>
    <w:p w14:paraId="60AF6378" w14:textId="49886F15" w:rsidR="00773E11" w:rsidRDefault="00773E11" w:rsidP="00773E11">
      <w:pPr>
        <w:pStyle w:val="Paragraphedeliste"/>
        <w:numPr>
          <w:ilvl w:val="0"/>
          <w:numId w:val="4"/>
        </w:numPr>
        <w:jc w:val="both"/>
        <w:rPr>
          <w:sz w:val="24"/>
          <w:szCs w:val="24"/>
        </w:rPr>
      </w:pPr>
      <w:r>
        <w:rPr>
          <w:sz w:val="24"/>
          <w:szCs w:val="24"/>
        </w:rPr>
        <w:t>Mais puissance largement surestimée= défaites rapides et humiliantes face à l’Allemagne, et finalement paix séparée de Brest-Litovsk en 1917.</w:t>
      </w:r>
    </w:p>
    <w:p w14:paraId="7A5FC7CA" w14:textId="4780887E" w:rsidR="00530AD2" w:rsidRDefault="00530AD2" w:rsidP="00530AD2">
      <w:pPr>
        <w:jc w:val="both"/>
        <w:rPr>
          <w:sz w:val="24"/>
          <w:szCs w:val="24"/>
        </w:rPr>
      </w:pPr>
    </w:p>
    <w:p w14:paraId="29012A35" w14:textId="57E105E1" w:rsidR="00530AD2" w:rsidRPr="00724AED" w:rsidRDefault="00530AD2" w:rsidP="00530AD2">
      <w:pPr>
        <w:pStyle w:val="Paragraphedeliste"/>
        <w:numPr>
          <w:ilvl w:val="0"/>
          <w:numId w:val="1"/>
        </w:numPr>
        <w:jc w:val="both"/>
        <w:rPr>
          <w:b/>
          <w:bCs/>
          <w:sz w:val="28"/>
          <w:szCs w:val="28"/>
          <w:u w:val="single"/>
        </w:rPr>
      </w:pPr>
      <w:r w:rsidRPr="00530AD2">
        <w:rPr>
          <w:b/>
          <w:bCs/>
          <w:sz w:val="28"/>
          <w:szCs w:val="28"/>
          <w:u w:val="single"/>
        </w:rPr>
        <w:t>L’Union soviétique : la première puissance communiste.</w:t>
      </w:r>
    </w:p>
    <w:p w14:paraId="5DAFC55E" w14:textId="2056150C" w:rsidR="007511D2" w:rsidRPr="00724AED" w:rsidRDefault="00724AED" w:rsidP="00B2762B">
      <w:pPr>
        <w:pStyle w:val="Paragraphedeliste"/>
        <w:numPr>
          <w:ilvl w:val="0"/>
          <w:numId w:val="5"/>
        </w:numPr>
        <w:jc w:val="both"/>
        <w:rPr>
          <w:b/>
          <w:bCs/>
          <w:sz w:val="24"/>
          <w:szCs w:val="24"/>
        </w:rPr>
      </w:pPr>
      <w:r w:rsidRPr="00724AED">
        <w:rPr>
          <w:b/>
          <w:bCs/>
          <w:sz w:val="24"/>
          <w:szCs w:val="24"/>
        </w:rPr>
        <w:t>La voie soviétique :</w:t>
      </w:r>
    </w:p>
    <w:p w14:paraId="01B85E09" w14:textId="0C40DA8E" w:rsidR="00F9658F" w:rsidRDefault="00724AED" w:rsidP="00724AED">
      <w:pPr>
        <w:ind w:left="360"/>
        <w:jc w:val="both"/>
        <w:rPr>
          <w:sz w:val="24"/>
          <w:szCs w:val="24"/>
        </w:rPr>
      </w:pPr>
      <w:r>
        <w:rPr>
          <w:sz w:val="24"/>
          <w:szCs w:val="24"/>
        </w:rPr>
        <w:t>Etape de la construction de la puissance russe : la voie communiste.</w:t>
      </w:r>
    </w:p>
    <w:p w14:paraId="2F0D3348" w14:textId="7C0C2477" w:rsidR="00724AED" w:rsidRDefault="00724AED" w:rsidP="00724AED">
      <w:pPr>
        <w:pStyle w:val="Paragraphedeliste"/>
        <w:numPr>
          <w:ilvl w:val="0"/>
          <w:numId w:val="4"/>
        </w:numPr>
        <w:jc w:val="both"/>
        <w:rPr>
          <w:sz w:val="24"/>
          <w:szCs w:val="24"/>
        </w:rPr>
      </w:pPr>
      <w:r>
        <w:rPr>
          <w:sz w:val="24"/>
          <w:szCs w:val="24"/>
        </w:rPr>
        <w:t>Fondée sur le marxisme-léninisme, révolution de 1917 de Lénine.</w:t>
      </w:r>
    </w:p>
    <w:p w14:paraId="0510866A" w14:textId="233EC11D" w:rsidR="00724AED" w:rsidRDefault="00724AED" w:rsidP="00724AED">
      <w:pPr>
        <w:pStyle w:val="Paragraphedeliste"/>
        <w:numPr>
          <w:ilvl w:val="0"/>
          <w:numId w:val="4"/>
        </w:numPr>
        <w:jc w:val="both"/>
        <w:rPr>
          <w:sz w:val="24"/>
          <w:szCs w:val="24"/>
        </w:rPr>
      </w:pPr>
      <w:r>
        <w:rPr>
          <w:sz w:val="24"/>
          <w:szCs w:val="24"/>
        </w:rPr>
        <w:t>La puissance passe par un système totalitaire et une économie de type socialiste : planification et nationalisation.</w:t>
      </w:r>
    </w:p>
    <w:p w14:paraId="3983439C" w14:textId="77777777" w:rsidR="00724AED" w:rsidRDefault="00724AED" w:rsidP="00724AED">
      <w:pPr>
        <w:pStyle w:val="Paragraphedeliste"/>
        <w:jc w:val="both"/>
        <w:rPr>
          <w:sz w:val="24"/>
          <w:szCs w:val="24"/>
        </w:rPr>
      </w:pPr>
    </w:p>
    <w:p w14:paraId="3EB533F9" w14:textId="6F41F3B6" w:rsidR="00724AED" w:rsidRDefault="00724AED" w:rsidP="00724AED">
      <w:pPr>
        <w:pStyle w:val="Paragraphedeliste"/>
        <w:numPr>
          <w:ilvl w:val="0"/>
          <w:numId w:val="5"/>
        </w:numPr>
        <w:jc w:val="both"/>
        <w:rPr>
          <w:b/>
          <w:bCs/>
          <w:sz w:val="24"/>
          <w:szCs w:val="24"/>
        </w:rPr>
      </w:pPr>
      <w:r w:rsidRPr="00724AED">
        <w:rPr>
          <w:b/>
          <w:bCs/>
          <w:sz w:val="24"/>
          <w:szCs w:val="24"/>
        </w:rPr>
        <w:t>Changements de stratégie :</w:t>
      </w:r>
    </w:p>
    <w:p w14:paraId="502F8BD2" w14:textId="77777777" w:rsidR="00D8059C" w:rsidRDefault="00D8059C" w:rsidP="00D8059C">
      <w:pPr>
        <w:pStyle w:val="Paragraphedeliste"/>
        <w:jc w:val="both"/>
        <w:rPr>
          <w:b/>
          <w:bCs/>
          <w:sz w:val="24"/>
          <w:szCs w:val="24"/>
        </w:rPr>
      </w:pPr>
    </w:p>
    <w:p w14:paraId="6AF638CB" w14:textId="77777777" w:rsidR="00724AED" w:rsidRDefault="00724AED" w:rsidP="00724AED">
      <w:pPr>
        <w:pStyle w:val="Paragraphedeliste"/>
        <w:numPr>
          <w:ilvl w:val="0"/>
          <w:numId w:val="4"/>
        </w:numPr>
        <w:jc w:val="both"/>
        <w:rPr>
          <w:sz w:val="24"/>
          <w:szCs w:val="24"/>
        </w:rPr>
      </w:pPr>
      <w:r w:rsidRPr="00724AED">
        <w:rPr>
          <w:sz w:val="24"/>
          <w:szCs w:val="24"/>
        </w:rPr>
        <w:t>Première stratégie repose sur la « révolution mondiale » du marxisme-léninisme : volonté de propager la révolution mondiale dans le monde entier</w:t>
      </w:r>
      <w:r>
        <w:rPr>
          <w:sz w:val="24"/>
          <w:szCs w:val="24"/>
        </w:rPr>
        <w:t>. Création du Komintern, offensive en Pologne et grands mouvements de grèves et de révoltes dans toute l’Europe entre 1918-1920.</w:t>
      </w:r>
    </w:p>
    <w:p w14:paraId="787C1CDE" w14:textId="4C99AF36" w:rsidR="00724AED" w:rsidRDefault="00724AED" w:rsidP="00724AED">
      <w:pPr>
        <w:pStyle w:val="Paragraphedeliste"/>
        <w:numPr>
          <w:ilvl w:val="0"/>
          <w:numId w:val="4"/>
        </w:numPr>
        <w:jc w:val="both"/>
        <w:rPr>
          <w:sz w:val="24"/>
          <w:szCs w:val="24"/>
        </w:rPr>
      </w:pPr>
      <w:r>
        <w:rPr>
          <w:sz w:val="24"/>
          <w:szCs w:val="24"/>
        </w:rPr>
        <w:t>Mais échec donc changement de stratégie face au « cordon sanitaire » occidental et japonais= stratégie redevient nationale avec abandon de l’expansion et retour au sein du concert des nations (normalisation des relations).</w:t>
      </w:r>
    </w:p>
    <w:p w14:paraId="232A24EC" w14:textId="4B13D71F" w:rsidR="00724AED" w:rsidRDefault="00724AED" w:rsidP="00724AED">
      <w:pPr>
        <w:pStyle w:val="Paragraphedeliste"/>
        <w:numPr>
          <w:ilvl w:val="0"/>
          <w:numId w:val="4"/>
        </w:numPr>
        <w:jc w:val="both"/>
        <w:rPr>
          <w:sz w:val="24"/>
          <w:szCs w:val="24"/>
        </w:rPr>
      </w:pPr>
      <w:r>
        <w:rPr>
          <w:sz w:val="24"/>
          <w:szCs w:val="24"/>
        </w:rPr>
        <w:t>Arrivée de Staline permet l’industrialisation rapide dans les années 30 sur fond de catastrophe humanitaire millions de morts, notamment en Ukraine (Holodomor, grande famine).</w:t>
      </w:r>
    </w:p>
    <w:p w14:paraId="5D4CF046" w14:textId="72516504" w:rsidR="00D8059C" w:rsidRDefault="00D8059C" w:rsidP="00D8059C">
      <w:pPr>
        <w:pStyle w:val="Paragraphedeliste"/>
        <w:numPr>
          <w:ilvl w:val="0"/>
          <w:numId w:val="4"/>
        </w:numPr>
        <w:jc w:val="both"/>
        <w:rPr>
          <w:sz w:val="24"/>
          <w:szCs w:val="24"/>
        </w:rPr>
      </w:pPr>
      <w:r>
        <w:rPr>
          <w:sz w:val="24"/>
          <w:szCs w:val="24"/>
        </w:rPr>
        <w:t>Même si l’influence dans le monde reste importante notamment à travers le support aux mouvements indépendantistes : Ho Chi Minh ou Soekarno en Asie, Mao en Chine, etc…</w:t>
      </w:r>
    </w:p>
    <w:p w14:paraId="379D4BDB" w14:textId="77777777" w:rsidR="00D8059C" w:rsidRPr="00D8059C" w:rsidRDefault="00D8059C" w:rsidP="00D8059C">
      <w:pPr>
        <w:pStyle w:val="Paragraphedeliste"/>
        <w:jc w:val="both"/>
        <w:rPr>
          <w:sz w:val="24"/>
          <w:szCs w:val="24"/>
        </w:rPr>
      </w:pPr>
    </w:p>
    <w:p w14:paraId="0EC9619B" w14:textId="5226B76A" w:rsidR="00D8059C" w:rsidRPr="00197527" w:rsidRDefault="00197527" w:rsidP="00D8059C">
      <w:pPr>
        <w:pStyle w:val="Paragraphedeliste"/>
        <w:numPr>
          <w:ilvl w:val="0"/>
          <w:numId w:val="5"/>
        </w:numPr>
        <w:jc w:val="both"/>
        <w:rPr>
          <w:b/>
          <w:bCs/>
          <w:sz w:val="24"/>
          <w:szCs w:val="24"/>
        </w:rPr>
      </w:pPr>
      <w:r w:rsidRPr="00197527">
        <w:rPr>
          <w:b/>
          <w:bCs/>
          <w:sz w:val="24"/>
          <w:szCs w:val="24"/>
        </w:rPr>
        <w:t>La naissance d’une grande puissance </w:t>
      </w:r>
      <w:r w:rsidR="002D501E">
        <w:rPr>
          <w:b/>
          <w:bCs/>
          <w:sz w:val="24"/>
          <w:szCs w:val="24"/>
        </w:rPr>
        <w:t xml:space="preserve">durant la guerre </w:t>
      </w:r>
      <w:r w:rsidRPr="00197527">
        <w:rPr>
          <w:b/>
          <w:bCs/>
          <w:sz w:val="24"/>
          <w:szCs w:val="24"/>
        </w:rPr>
        <w:t>:</w:t>
      </w:r>
    </w:p>
    <w:p w14:paraId="1B53BC2C" w14:textId="3851379B" w:rsidR="00F9658F" w:rsidRDefault="002D501E" w:rsidP="002D501E">
      <w:pPr>
        <w:pStyle w:val="Paragraphedeliste"/>
        <w:numPr>
          <w:ilvl w:val="0"/>
          <w:numId w:val="4"/>
        </w:numPr>
        <w:jc w:val="both"/>
        <w:rPr>
          <w:sz w:val="24"/>
          <w:szCs w:val="24"/>
        </w:rPr>
      </w:pPr>
      <w:r>
        <w:rPr>
          <w:sz w:val="24"/>
          <w:szCs w:val="24"/>
        </w:rPr>
        <w:lastRenderedPageBreak/>
        <w:t>Première stratégie est neutralité face à l’axe (pacte Molotov-Ribentrop), mais entrée en guerre avec plan Barbarossa (1917).</w:t>
      </w:r>
    </w:p>
    <w:p w14:paraId="1ECEF719" w14:textId="38CA2256" w:rsidR="002D501E" w:rsidRDefault="002D501E" w:rsidP="002D501E">
      <w:pPr>
        <w:pStyle w:val="Paragraphedeliste"/>
        <w:numPr>
          <w:ilvl w:val="0"/>
          <w:numId w:val="4"/>
        </w:numPr>
        <w:jc w:val="both"/>
        <w:rPr>
          <w:sz w:val="24"/>
          <w:szCs w:val="24"/>
        </w:rPr>
      </w:pPr>
      <w:r>
        <w:rPr>
          <w:sz w:val="24"/>
          <w:szCs w:val="24"/>
        </w:rPr>
        <w:t>Victoire soviétique grâce à stratégie de la terre brûlée et d’une mobilisation générale= grande guerre patriotique.</w:t>
      </w:r>
    </w:p>
    <w:p w14:paraId="3D93FCEF" w14:textId="602E2826" w:rsidR="002D501E" w:rsidRDefault="002D501E" w:rsidP="002D501E">
      <w:pPr>
        <w:pStyle w:val="Paragraphedeliste"/>
        <w:numPr>
          <w:ilvl w:val="0"/>
          <w:numId w:val="4"/>
        </w:numPr>
        <w:jc w:val="both"/>
        <w:rPr>
          <w:sz w:val="24"/>
          <w:szCs w:val="24"/>
        </w:rPr>
      </w:pPr>
      <w:r>
        <w:rPr>
          <w:sz w:val="24"/>
          <w:szCs w:val="24"/>
        </w:rPr>
        <w:t>URSS apparaît en 1945 comme un « vainqueur défait » : vainqueur et fait partie des grandes conférences de l’après-guerre (Postdam et Yalta) où elle crée une vaste zone tampon (URSS= Etats baltes, finlande, pays du Caucase,…) ; grande puissance militaire et aura (Cette grande lueur à l’est). Mais pays détruit et plus de 20 millions de morts.</w:t>
      </w:r>
    </w:p>
    <w:p w14:paraId="65C72074" w14:textId="43D51D96" w:rsidR="002D501E" w:rsidRDefault="002D501E" w:rsidP="002D501E">
      <w:pPr>
        <w:jc w:val="both"/>
        <w:rPr>
          <w:sz w:val="24"/>
          <w:szCs w:val="24"/>
        </w:rPr>
      </w:pPr>
    </w:p>
    <w:p w14:paraId="61DCEA71" w14:textId="3A9986B4" w:rsidR="002D501E" w:rsidRDefault="002D501E" w:rsidP="002D501E">
      <w:pPr>
        <w:pStyle w:val="Paragraphedeliste"/>
        <w:numPr>
          <w:ilvl w:val="0"/>
          <w:numId w:val="1"/>
        </w:numPr>
        <w:jc w:val="both"/>
        <w:rPr>
          <w:b/>
          <w:bCs/>
          <w:sz w:val="28"/>
          <w:szCs w:val="28"/>
          <w:u w:val="single"/>
        </w:rPr>
      </w:pPr>
      <w:r w:rsidRPr="0017052A">
        <w:rPr>
          <w:b/>
          <w:bCs/>
          <w:sz w:val="28"/>
          <w:szCs w:val="28"/>
          <w:u w:val="single"/>
        </w:rPr>
        <w:t>Une super-puissance au sein de la guerre froide :</w:t>
      </w:r>
    </w:p>
    <w:p w14:paraId="2ED18B80" w14:textId="5E9FF5BA" w:rsidR="0017052A" w:rsidRDefault="0017052A" w:rsidP="0017052A">
      <w:pPr>
        <w:pStyle w:val="Paragraphedeliste"/>
        <w:numPr>
          <w:ilvl w:val="0"/>
          <w:numId w:val="6"/>
        </w:numPr>
        <w:jc w:val="both"/>
        <w:rPr>
          <w:b/>
          <w:bCs/>
          <w:sz w:val="24"/>
          <w:szCs w:val="24"/>
          <w:u w:val="single"/>
        </w:rPr>
      </w:pPr>
      <w:r w:rsidRPr="0017052A">
        <w:rPr>
          <w:b/>
          <w:bCs/>
          <w:sz w:val="24"/>
          <w:szCs w:val="24"/>
          <w:u w:val="single"/>
        </w:rPr>
        <w:t>Une super-puissance au sein du bloc de l’est :</w:t>
      </w:r>
    </w:p>
    <w:p w14:paraId="39A2BD1C" w14:textId="159EA54B" w:rsidR="0017052A" w:rsidRDefault="00E11A58" w:rsidP="00E11A58">
      <w:pPr>
        <w:pStyle w:val="Paragraphedeliste"/>
        <w:numPr>
          <w:ilvl w:val="0"/>
          <w:numId w:val="4"/>
        </w:numPr>
        <w:jc w:val="both"/>
        <w:rPr>
          <w:sz w:val="24"/>
          <w:szCs w:val="24"/>
        </w:rPr>
      </w:pPr>
      <w:r>
        <w:rPr>
          <w:sz w:val="24"/>
          <w:szCs w:val="24"/>
        </w:rPr>
        <w:t>Nouvelle étape dans la construction de la puissance : guerre idéologique avec les Etats-Unis et reprise de son idéal impérialiste de puissance fondée sur l’expansion territoriale et le marxisme-léninisme.</w:t>
      </w:r>
    </w:p>
    <w:p w14:paraId="09A727AE" w14:textId="11E14FCB" w:rsidR="00E11A58" w:rsidRPr="00E11A58" w:rsidRDefault="00E11A58" w:rsidP="00E11A58">
      <w:pPr>
        <w:pStyle w:val="Paragraphedeliste"/>
        <w:numPr>
          <w:ilvl w:val="0"/>
          <w:numId w:val="4"/>
        </w:numPr>
        <w:jc w:val="both"/>
        <w:rPr>
          <w:sz w:val="24"/>
          <w:szCs w:val="24"/>
        </w:rPr>
      </w:pPr>
      <w:r>
        <w:rPr>
          <w:sz w:val="24"/>
          <w:szCs w:val="24"/>
        </w:rPr>
        <w:t>Création du bloc de l’est : en Europe puis dans le monde.</w:t>
      </w:r>
    </w:p>
    <w:p w14:paraId="4BD49857" w14:textId="0B16E779" w:rsidR="00E11A58" w:rsidRDefault="00E11A58" w:rsidP="00E11A58">
      <w:pPr>
        <w:pStyle w:val="Paragraphedeliste"/>
        <w:numPr>
          <w:ilvl w:val="0"/>
          <w:numId w:val="4"/>
        </w:numPr>
        <w:jc w:val="both"/>
        <w:rPr>
          <w:sz w:val="24"/>
          <w:szCs w:val="24"/>
        </w:rPr>
      </w:pPr>
      <w:r>
        <w:rPr>
          <w:sz w:val="24"/>
          <w:szCs w:val="24"/>
        </w:rPr>
        <w:t>Stratégie par doctrine Jdanov= affrontement indirect avec les US : course à l’armement, affrontements par le sport, la course à l’espace, etc… Conflits indirects (Berlin, Corée, Vietnam, etc…)</w:t>
      </w:r>
    </w:p>
    <w:p w14:paraId="08BACA1A" w14:textId="1D9F2049" w:rsidR="00E11A58" w:rsidRDefault="00E11A58" w:rsidP="00E11A58">
      <w:pPr>
        <w:ind w:left="360"/>
        <w:jc w:val="both"/>
        <w:rPr>
          <w:sz w:val="24"/>
          <w:szCs w:val="24"/>
        </w:rPr>
      </w:pPr>
    </w:p>
    <w:p w14:paraId="7CA6499D" w14:textId="339B41C5" w:rsidR="00E11A58" w:rsidRDefault="00E11A58" w:rsidP="00E11A58">
      <w:pPr>
        <w:pStyle w:val="Paragraphedeliste"/>
        <w:numPr>
          <w:ilvl w:val="0"/>
          <w:numId w:val="6"/>
        </w:numPr>
        <w:jc w:val="both"/>
        <w:rPr>
          <w:b/>
          <w:bCs/>
          <w:sz w:val="24"/>
          <w:szCs w:val="24"/>
          <w:u w:val="single"/>
        </w:rPr>
      </w:pPr>
      <w:r w:rsidRPr="00A855FB">
        <w:rPr>
          <w:b/>
          <w:bCs/>
          <w:sz w:val="24"/>
          <w:szCs w:val="24"/>
          <w:u w:val="single"/>
        </w:rPr>
        <w:t xml:space="preserve">Changement de stratégie : la </w:t>
      </w:r>
      <w:r w:rsidR="004D597A" w:rsidRPr="00A855FB">
        <w:rPr>
          <w:b/>
          <w:bCs/>
          <w:sz w:val="24"/>
          <w:szCs w:val="24"/>
          <w:u w:val="single"/>
        </w:rPr>
        <w:t>détente :</w:t>
      </w:r>
    </w:p>
    <w:p w14:paraId="6636F9A2" w14:textId="525FE4BA" w:rsidR="00A855FB" w:rsidRDefault="006C6375" w:rsidP="006C6375">
      <w:pPr>
        <w:pStyle w:val="Paragraphedeliste"/>
        <w:numPr>
          <w:ilvl w:val="0"/>
          <w:numId w:val="4"/>
        </w:numPr>
        <w:jc w:val="both"/>
        <w:rPr>
          <w:sz w:val="24"/>
          <w:szCs w:val="24"/>
        </w:rPr>
      </w:pPr>
      <w:r>
        <w:rPr>
          <w:sz w:val="24"/>
          <w:szCs w:val="24"/>
        </w:rPr>
        <w:t>Déstalinisation (53) puis détente (62) : crise économique russe et demande de liberté.</w:t>
      </w:r>
    </w:p>
    <w:p w14:paraId="43D684DE" w14:textId="0DFAA5D5" w:rsidR="006C6375" w:rsidRDefault="006C6375" w:rsidP="006C6375">
      <w:pPr>
        <w:pStyle w:val="Paragraphedeliste"/>
        <w:numPr>
          <w:ilvl w:val="0"/>
          <w:numId w:val="4"/>
        </w:numPr>
        <w:jc w:val="both"/>
        <w:rPr>
          <w:sz w:val="24"/>
          <w:szCs w:val="24"/>
        </w:rPr>
      </w:pPr>
      <w:r>
        <w:rPr>
          <w:sz w:val="24"/>
          <w:szCs w:val="24"/>
        </w:rPr>
        <w:t>Un rapprochement avec les Etats-Unis : téléphone rouge, visites, échanges, coopérations.</w:t>
      </w:r>
    </w:p>
    <w:p w14:paraId="63B88596" w14:textId="19429D13" w:rsidR="00CA3E73" w:rsidRDefault="00CA3E73" w:rsidP="006C6375">
      <w:pPr>
        <w:pStyle w:val="Paragraphedeliste"/>
        <w:numPr>
          <w:ilvl w:val="0"/>
          <w:numId w:val="4"/>
        </w:numPr>
        <w:jc w:val="both"/>
        <w:rPr>
          <w:sz w:val="24"/>
          <w:szCs w:val="24"/>
        </w:rPr>
      </w:pPr>
      <w:r>
        <w:rPr>
          <w:sz w:val="24"/>
          <w:szCs w:val="24"/>
        </w:rPr>
        <w:t>Qui a ses limites : écrasement des révoltes de Berlin, Hongrie et Prague.</w:t>
      </w:r>
    </w:p>
    <w:p w14:paraId="0564E07E" w14:textId="17595887" w:rsidR="006C6375" w:rsidRDefault="006C6375" w:rsidP="006C6375">
      <w:pPr>
        <w:pStyle w:val="Paragraphedeliste"/>
        <w:numPr>
          <w:ilvl w:val="0"/>
          <w:numId w:val="4"/>
        </w:numPr>
        <w:jc w:val="both"/>
        <w:rPr>
          <w:sz w:val="24"/>
          <w:szCs w:val="24"/>
        </w:rPr>
      </w:pPr>
      <w:r>
        <w:rPr>
          <w:sz w:val="24"/>
          <w:szCs w:val="24"/>
        </w:rPr>
        <w:t>Qui n’empêche pas la quête de la puissance : action en Amérique du sud (Cuba, mouvements bolivariens), en Afrique (Angola, Mozambique,..), en Asie (Vietnam, Afghanistan, Iran).</w:t>
      </w:r>
    </w:p>
    <w:p w14:paraId="59A5F14F" w14:textId="3317B17A" w:rsidR="006C6375" w:rsidRDefault="006C6375" w:rsidP="006C6375">
      <w:pPr>
        <w:ind w:left="360"/>
        <w:jc w:val="both"/>
        <w:rPr>
          <w:sz w:val="24"/>
          <w:szCs w:val="24"/>
        </w:rPr>
      </w:pPr>
    </w:p>
    <w:p w14:paraId="2F00663F" w14:textId="3F27A68F" w:rsidR="006C6375" w:rsidRDefault="006C6375" w:rsidP="006C6375">
      <w:pPr>
        <w:pStyle w:val="Paragraphedeliste"/>
        <w:numPr>
          <w:ilvl w:val="0"/>
          <w:numId w:val="6"/>
        </w:numPr>
        <w:jc w:val="both"/>
        <w:rPr>
          <w:b/>
          <w:bCs/>
          <w:sz w:val="24"/>
          <w:szCs w:val="24"/>
          <w:u w:val="single"/>
        </w:rPr>
      </w:pPr>
      <w:r w:rsidRPr="006C6375">
        <w:rPr>
          <w:b/>
          <w:bCs/>
          <w:sz w:val="24"/>
          <w:szCs w:val="24"/>
          <w:u w:val="single"/>
        </w:rPr>
        <w:t>L’implosion :</w:t>
      </w:r>
    </w:p>
    <w:p w14:paraId="6F2D85E7" w14:textId="2B909169" w:rsidR="006C6375" w:rsidRDefault="006C6375" w:rsidP="006C6375">
      <w:pPr>
        <w:pStyle w:val="Paragraphedeliste"/>
        <w:numPr>
          <w:ilvl w:val="0"/>
          <w:numId w:val="4"/>
        </w:numPr>
        <w:jc w:val="both"/>
        <w:rPr>
          <w:sz w:val="24"/>
          <w:szCs w:val="24"/>
        </w:rPr>
      </w:pPr>
      <w:r w:rsidRPr="006C6375">
        <w:rPr>
          <w:sz w:val="24"/>
          <w:szCs w:val="24"/>
        </w:rPr>
        <w:t>Modèle communiste à bout de souffle : crise économique majeure, corruption généralisée (nomenklatura), demandes de liberté politique.</w:t>
      </w:r>
    </w:p>
    <w:p w14:paraId="642722C3" w14:textId="5E14A397" w:rsidR="00CA3E73" w:rsidRDefault="00CA3E73" w:rsidP="006C6375">
      <w:pPr>
        <w:pStyle w:val="Paragraphedeliste"/>
        <w:numPr>
          <w:ilvl w:val="0"/>
          <w:numId w:val="4"/>
        </w:numPr>
        <w:jc w:val="both"/>
        <w:rPr>
          <w:sz w:val="24"/>
          <w:szCs w:val="24"/>
        </w:rPr>
      </w:pPr>
      <w:r>
        <w:rPr>
          <w:sz w:val="24"/>
          <w:szCs w:val="24"/>
        </w:rPr>
        <w:t>Changement de stratégie : nomination de Gorbatchev et tentatives de réformes (Perestroika et Glastnost), nouvelle détente.</w:t>
      </w:r>
    </w:p>
    <w:p w14:paraId="58D4C82C" w14:textId="38175071" w:rsidR="00CA3E73" w:rsidRPr="006C6375" w:rsidRDefault="00CA3E73" w:rsidP="006C6375">
      <w:pPr>
        <w:pStyle w:val="Paragraphedeliste"/>
        <w:numPr>
          <w:ilvl w:val="0"/>
          <w:numId w:val="4"/>
        </w:numPr>
        <w:jc w:val="both"/>
        <w:rPr>
          <w:sz w:val="24"/>
          <w:szCs w:val="24"/>
        </w:rPr>
      </w:pPr>
      <w:r>
        <w:rPr>
          <w:sz w:val="24"/>
          <w:szCs w:val="24"/>
        </w:rPr>
        <w:t xml:space="preserve">Echec et implosion : fin de l’URSS en 1990, fin du bloc de l’est et retour de la Russie territoriale = fin de la puissance. </w:t>
      </w:r>
    </w:p>
    <w:p w14:paraId="1D431FAE" w14:textId="77777777" w:rsidR="00E11A58" w:rsidRPr="00E11A58" w:rsidRDefault="00E11A58" w:rsidP="00E11A58">
      <w:pPr>
        <w:ind w:left="360"/>
        <w:jc w:val="both"/>
        <w:rPr>
          <w:sz w:val="24"/>
          <w:szCs w:val="24"/>
        </w:rPr>
      </w:pPr>
    </w:p>
    <w:p w14:paraId="2DCCB5DF" w14:textId="216A0002" w:rsidR="0017052A" w:rsidRDefault="0017052A" w:rsidP="0017052A">
      <w:pPr>
        <w:ind w:left="360"/>
        <w:jc w:val="both"/>
        <w:rPr>
          <w:b/>
          <w:bCs/>
          <w:sz w:val="28"/>
          <w:szCs w:val="28"/>
          <w:u w:val="single"/>
        </w:rPr>
      </w:pPr>
    </w:p>
    <w:p w14:paraId="7A8F17F4" w14:textId="77777777" w:rsidR="0017052A" w:rsidRPr="0017052A" w:rsidRDefault="0017052A" w:rsidP="0017052A">
      <w:pPr>
        <w:ind w:left="360"/>
        <w:jc w:val="both"/>
        <w:rPr>
          <w:b/>
          <w:bCs/>
          <w:sz w:val="28"/>
          <w:szCs w:val="28"/>
          <w:u w:val="single"/>
        </w:rPr>
      </w:pPr>
    </w:p>
    <w:p w14:paraId="23CA61D4" w14:textId="59C596EA" w:rsidR="00284CDD" w:rsidRPr="00C51363" w:rsidRDefault="00284CDD" w:rsidP="00C51363">
      <w:pPr>
        <w:ind w:left="360"/>
        <w:rPr>
          <w:b/>
          <w:bCs/>
          <w:sz w:val="24"/>
          <w:szCs w:val="24"/>
        </w:rPr>
      </w:pPr>
    </w:p>
    <w:sectPr w:rsidR="00284CDD" w:rsidRPr="00C51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886"/>
    <w:multiLevelType w:val="hybridMultilevel"/>
    <w:tmpl w:val="AD9E23C8"/>
    <w:lvl w:ilvl="0" w:tplc="1BCCCF0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F643A7"/>
    <w:multiLevelType w:val="hybridMultilevel"/>
    <w:tmpl w:val="5574B50E"/>
    <w:lvl w:ilvl="0" w:tplc="96AEFD3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27564A"/>
    <w:multiLevelType w:val="hybridMultilevel"/>
    <w:tmpl w:val="6B7AB018"/>
    <w:lvl w:ilvl="0" w:tplc="DDC4409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F74314"/>
    <w:multiLevelType w:val="hybridMultilevel"/>
    <w:tmpl w:val="38CC4740"/>
    <w:lvl w:ilvl="0" w:tplc="BF0A625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1C7FE8"/>
    <w:multiLevelType w:val="hybridMultilevel"/>
    <w:tmpl w:val="01765A00"/>
    <w:lvl w:ilvl="0" w:tplc="B79E9F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121B52"/>
    <w:multiLevelType w:val="hybridMultilevel"/>
    <w:tmpl w:val="0C0A1BA4"/>
    <w:lvl w:ilvl="0" w:tplc="902A20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76944802">
    <w:abstractNumId w:val="3"/>
  </w:num>
  <w:num w:numId="2" w16cid:durableId="808133448">
    <w:abstractNumId w:val="5"/>
  </w:num>
  <w:num w:numId="3" w16cid:durableId="2037003213">
    <w:abstractNumId w:val="0"/>
  </w:num>
  <w:num w:numId="4" w16cid:durableId="379213435">
    <w:abstractNumId w:val="2"/>
  </w:num>
  <w:num w:numId="5" w16cid:durableId="1613051498">
    <w:abstractNumId w:val="1"/>
  </w:num>
  <w:num w:numId="6" w16cid:durableId="1004435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B5"/>
    <w:rsid w:val="000642A1"/>
    <w:rsid w:val="0017052A"/>
    <w:rsid w:val="00197527"/>
    <w:rsid w:val="001E129F"/>
    <w:rsid w:val="00284CDD"/>
    <w:rsid w:val="002D501E"/>
    <w:rsid w:val="004D597A"/>
    <w:rsid w:val="00530AD2"/>
    <w:rsid w:val="0069771F"/>
    <w:rsid w:val="006C6375"/>
    <w:rsid w:val="00724AED"/>
    <w:rsid w:val="007511D2"/>
    <w:rsid w:val="00773E11"/>
    <w:rsid w:val="00971D36"/>
    <w:rsid w:val="009B2D77"/>
    <w:rsid w:val="00A855FB"/>
    <w:rsid w:val="00B2762B"/>
    <w:rsid w:val="00C51363"/>
    <w:rsid w:val="00CA3E73"/>
    <w:rsid w:val="00D8059C"/>
    <w:rsid w:val="00E11A58"/>
    <w:rsid w:val="00F058B5"/>
    <w:rsid w:val="00F9658F"/>
    <w:rsid w:val="00FF39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9CEC"/>
  <w15:chartTrackingRefBased/>
  <w15:docId w15:val="{CDB92CBB-32F9-4BA4-A486-B058B8BA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956</Words>
  <Characters>5260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19</cp:revision>
  <dcterms:created xsi:type="dcterms:W3CDTF">2022-12-30T15:34:00Z</dcterms:created>
  <dcterms:modified xsi:type="dcterms:W3CDTF">2022-12-30T16:35:00Z</dcterms:modified>
</cp:coreProperties>
</file>