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394" w:rsidRDefault="00617394" w:rsidP="00CD6838">
      <w:pPr>
        <w:jc w:val="center"/>
        <w:rPr>
          <w:b/>
          <w:bCs/>
          <w:sz w:val="72"/>
          <w:szCs w:val="72"/>
        </w:rPr>
      </w:pPr>
      <w:r w:rsidRPr="00CD6838">
        <w:rPr>
          <w:b/>
          <w:bCs/>
          <w:sz w:val="72"/>
          <w:szCs w:val="72"/>
        </w:rPr>
        <w:t xml:space="preserve">Ficher </w:t>
      </w:r>
      <w:bookmarkStart w:id="0" w:name="_GoBack"/>
      <w:bookmarkEnd w:id="0"/>
      <w:r w:rsidRPr="00CD6838">
        <w:rPr>
          <w:b/>
          <w:bCs/>
          <w:sz w:val="72"/>
          <w:szCs w:val="72"/>
        </w:rPr>
        <w:t xml:space="preserve">un livre </w:t>
      </w:r>
    </w:p>
    <w:p w:rsidR="00617394" w:rsidRDefault="00617394" w:rsidP="00CD6838">
      <w:pPr>
        <w:rPr>
          <w:b/>
          <w:bCs/>
          <w:sz w:val="24"/>
          <w:szCs w:val="24"/>
        </w:rPr>
      </w:pPr>
    </w:p>
    <w:p w:rsidR="00617394" w:rsidRDefault="00617394" w:rsidP="00CD6838">
      <w:pPr>
        <w:rPr>
          <w:b/>
          <w:bCs/>
          <w:sz w:val="24"/>
          <w:szCs w:val="24"/>
        </w:rPr>
      </w:pPr>
      <w:r>
        <w:rPr>
          <w:b/>
          <w:bCs/>
          <w:sz w:val="24"/>
          <w:szCs w:val="24"/>
        </w:rPr>
        <w:t>Ficher un livre est un outil indispensable pour qui veut réussir ses concours. Le fichage permet :</w:t>
      </w:r>
    </w:p>
    <w:p w:rsidR="00617394" w:rsidRDefault="00617394" w:rsidP="00D760DD">
      <w:pPr>
        <w:pStyle w:val="ListParagraph"/>
        <w:numPr>
          <w:ilvl w:val="0"/>
          <w:numId w:val="2"/>
        </w:numPr>
        <w:rPr>
          <w:b/>
          <w:bCs/>
          <w:sz w:val="24"/>
          <w:szCs w:val="24"/>
        </w:rPr>
      </w:pPr>
      <w:r>
        <w:rPr>
          <w:b/>
          <w:bCs/>
          <w:sz w:val="24"/>
          <w:szCs w:val="24"/>
        </w:rPr>
        <w:t>de s’approprier pleinement le livre fiché : en le résumant, en s’attachant à trouver les idées les plus importantes, les exemples probants, en les reformulant, en exhumant sa structure.</w:t>
      </w:r>
    </w:p>
    <w:p w:rsidR="00617394" w:rsidRDefault="00617394" w:rsidP="00D760DD">
      <w:pPr>
        <w:pStyle w:val="ListParagraph"/>
        <w:numPr>
          <w:ilvl w:val="0"/>
          <w:numId w:val="2"/>
        </w:numPr>
        <w:rPr>
          <w:b/>
          <w:bCs/>
          <w:sz w:val="24"/>
          <w:szCs w:val="24"/>
        </w:rPr>
      </w:pPr>
      <w:r>
        <w:rPr>
          <w:b/>
          <w:bCs/>
          <w:sz w:val="24"/>
          <w:szCs w:val="24"/>
        </w:rPr>
        <w:t>de réviser aisément : avant l’examen ou le concours, le temps manque pour relire le livre entièrement. Les fiches sont là pour cela.</w:t>
      </w:r>
    </w:p>
    <w:p w:rsidR="00617394" w:rsidRDefault="00617394" w:rsidP="00D760DD">
      <w:pPr>
        <w:pStyle w:val="ListParagraph"/>
        <w:numPr>
          <w:ilvl w:val="0"/>
          <w:numId w:val="2"/>
        </w:numPr>
        <w:rPr>
          <w:b/>
          <w:bCs/>
          <w:sz w:val="24"/>
          <w:szCs w:val="24"/>
        </w:rPr>
      </w:pPr>
      <w:r>
        <w:rPr>
          <w:b/>
          <w:bCs/>
          <w:sz w:val="24"/>
          <w:szCs w:val="24"/>
        </w:rPr>
        <w:t>de travailler en groupe : aucun concours difficile ne s’obtient seul (à moins d’être exceptionnel). Le fichage permet d’échanger avec son groupe de travail, et d’être ainsi plus rapide et exhaustif dans le défrichage du sujet.</w:t>
      </w:r>
    </w:p>
    <w:p w:rsidR="00617394" w:rsidRDefault="00617394" w:rsidP="00CD6838">
      <w:pPr>
        <w:rPr>
          <w:b/>
          <w:bCs/>
          <w:sz w:val="24"/>
          <w:szCs w:val="24"/>
        </w:rPr>
      </w:pPr>
    </w:p>
    <w:p w:rsidR="00617394" w:rsidRPr="00D760DD" w:rsidRDefault="00617394" w:rsidP="00D760DD">
      <w:pPr>
        <w:pStyle w:val="ListParagraph"/>
        <w:shd w:val="clear" w:color="auto" w:fill="FF0000"/>
        <w:ind w:left="0"/>
        <w:rPr>
          <w:b/>
          <w:bCs/>
          <w:sz w:val="32"/>
          <w:szCs w:val="32"/>
        </w:rPr>
      </w:pPr>
      <w:r w:rsidRPr="00D760DD">
        <w:rPr>
          <w:b/>
          <w:bCs/>
          <w:sz w:val="32"/>
          <w:szCs w:val="32"/>
        </w:rPr>
        <w:t>LA PRATIQUE</w:t>
      </w:r>
    </w:p>
    <w:p w:rsidR="00617394" w:rsidRDefault="00617394" w:rsidP="00D760DD">
      <w:pPr>
        <w:pStyle w:val="ListParagraph"/>
        <w:ind w:left="0"/>
        <w:rPr>
          <w:b/>
          <w:bCs/>
          <w:sz w:val="24"/>
          <w:szCs w:val="24"/>
        </w:rPr>
      </w:pPr>
    </w:p>
    <w:p w:rsidR="00617394" w:rsidRDefault="00617394" w:rsidP="00D760DD">
      <w:pPr>
        <w:pStyle w:val="ListParagraph"/>
        <w:numPr>
          <w:ilvl w:val="0"/>
          <w:numId w:val="5"/>
        </w:numPr>
        <w:rPr>
          <w:b/>
          <w:bCs/>
          <w:sz w:val="24"/>
          <w:szCs w:val="24"/>
        </w:rPr>
      </w:pPr>
      <w:r>
        <w:rPr>
          <w:b/>
          <w:bCs/>
          <w:sz w:val="24"/>
          <w:szCs w:val="24"/>
        </w:rPr>
        <w:t>Lire un chapitre et le comprendre.</w:t>
      </w:r>
    </w:p>
    <w:p w:rsidR="00617394" w:rsidRDefault="00617394" w:rsidP="00D760DD">
      <w:pPr>
        <w:pStyle w:val="ListParagraph"/>
        <w:ind w:left="360"/>
        <w:rPr>
          <w:b/>
          <w:bCs/>
          <w:sz w:val="24"/>
          <w:szCs w:val="24"/>
        </w:rPr>
      </w:pPr>
    </w:p>
    <w:p w:rsidR="00617394" w:rsidRDefault="00617394" w:rsidP="00D760DD">
      <w:pPr>
        <w:pStyle w:val="ListParagraph"/>
        <w:numPr>
          <w:ilvl w:val="0"/>
          <w:numId w:val="5"/>
        </w:numPr>
        <w:rPr>
          <w:b/>
          <w:bCs/>
          <w:sz w:val="24"/>
          <w:szCs w:val="24"/>
        </w:rPr>
      </w:pPr>
      <w:r>
        <w:rPr>
          <w:b/>
          <w:bCs/>
          <w:sz w:val="24"/>
          <w:szCs w:val="24"/>
        </w:rPr>
        <w:t>Reprendre ensuite le chapitre et commencer le fichage.</w:t>
      </w:r>
    </w:p>
    <w:p w:rsidR="00617394" w:rsidRDefault="00617394" w:rsidP="00D760DD">
      <w:pPr>
        <w:pStyle w:val="ListParagraph"/>
        <w:ind w:left="0"/>
        <w:rPr>
          <w:b/>
          <w:bCs/>
          <w:sz w:val="24"/>
          <w:szCs w:val="24"/>
        </w:rPr>
      </w:pPr>
    </w:p>
    <w:p w:rsidR="00617394" w:rsidRDefault="00617394" w:rsidP="00D760DD">
      <w:pPr>
        <w:pStyle w:val="ListParagraph"/>
        <w:numPr>
          <w:ilvl w:val="0"/>
          <w:numId w:val="5"/>
        </w:numPr>
        <w:rPr>
          <w:b/>
          <w:bCs/>
          <w:sz w:val="24"/>
          <w:szCs w:val="24"/>
        </w:rPr>
      </w:pPr>
      <w:r>
        <w:rPr>
          <w:b/>
          <w:bCs/>
          <w:sz w:val="24"/>
          <w:szCs w:val="24"/>
        </w:rPr>
        <w:t xml:space="preserve">Le </w:t>
      </w:r>
      <w:r w:rsidRPr="009A4ECC">
        <w:rPr>
          <w:b/>
          <w:bCs/>
          <w:sz w:val="24"/>
          <w:szCs w:val="24"/>
        </w:rPr>
        <w:t>fichage doit</w:t>
      </w:r>
      <w:r>
        <w:rPr>
          <w:b/>
          <w:bCs/>
          <w:sz w:val="24"/>
          <w:szCs w:val="24"/>
        </w:rPr>
        <w:t xml:space="preserve"> suivre les sous parties : parties et sous parties doivent apparaître avec leur titre sur les fiches, soulignés.</w:t>
      </w:r>
    </w:p>
    <w:p w:rsidR="00617394" w:rsidRDefault="00617394" w:rsidP="00D760DD">
      <w:pPr>
        <w:pStyle w:val="ListParagraph"/>
        <w:ind w:left="0"/>
        <w:rPr>
          <w:b/>
          <w:bCs/>
          <w:sz w:val="24"/>
          <w:szCs w:val="24"/>
        </w:rPr>
      </w:pPr>
    </w:p>
    <w:p w:rsidR="00617394" w:rsidRDefault="00617394" w:rsidP="00D760DD">
      <w:pPr>
        <w:pStyle w:val="ListParagraph"/>
        <w:numPr>
          <w:ilvl w:val="0"/>
          <w:numId w:val="5"/>
        </w:numPr>
        <w:rPr>
          <w:b/>
          <w:bCs/>
          <w:sz w:val="24"/>
          <w:szCs w:val="24"/>
        </w:rPr>
      </w:pPr>
      <w:r>
        <w:rPr>
          <w:b/>
          <w:bCs/>
          <w:sz w:val="24"/>
          <w:szCs w:val="24"/>
        </w:rPr>
        <w:t>Relire la première sous-partie, l’assimiler. En dégager les idées principales, les exemples principaux, les personnages et les dates importantes.</w:t>
      </w:r>
    </w:p>
    <w:p w:rsidR="00617394" w:rsidRDefault="00617394" w:rsidP="00D760DD">
      <w:pPr>
        <w:pStyle w:val="ListParagraph"/>
        <w:ind w:left="0"/>
        <w:rPr>
          <w:b/>
          <w:bCs/>
          <w:sz w:val="24"/>
          <w:szCs w:val="24"/>
        </w:rPr>
      </w:pPr>
    </w:p>
    <w:p w:rsidR="00617394" w:rsidRDefault="00617394" w:rsidP="00D760DD">
      <w:pPr>
        <w:pStyle w:val="ListParagraph"/>
        <w:numPr>
          <w:ilvl w:val="0"/>
          <w:numId w:val="5"/>
        </w:numPr>
        <w:rPr>
          <w:b/>
          <w:bCs/>
          <w:sz w:val="24"/>
          <w:szCs w:val="24"/>
        </w:rPr>
      </w:pPr>
      <w:r>
        <w:rPr>
          <w:b/>
          <w:bCs/>
          <w:sz w:val="24"/>
          <w:szCs w:val="24"/>
        </w:rPr>
        <w:t>Reprendre la sous-partie du début et commencer la rédaction de la fiche : noter progressivement les idées, exemples, dates et personnages principaux. Rédiger de façon lisible et ordonnée, en suivant la logique du livre.  Rédiger de façon aussi agréable, en composant de vrais phrases, compréhensibles par tous.</w:t>
      </w:r>
    </w:p>
    <w:p w:rsidR="00617394" w:rsidRDefault="00617394" w:rsidP="00D760DD">
      <w:pPr>
        <w:pStyle w:val="ListParagraph"/>
        <w:ind w:left="0"/>
        <w:rPr>
          <w:b/>
          <w:bCs/>
          <w:sz w:val="24"/>
          <w:szCs w:val="24"/>
        </w:rPr>
      </w:pPr>
    </w:p>
    <w:p w:rsidR="00617394" w:rsidRDefault="00617394" w:rsidP="00D760DD">
      <w:pPr>
        <w:pStyle w:val="ListParagraph"/>
        <w:numPr>
          <w:ilvl w:val="0"/>
          <w:numId w:val="5"/>
        </w:numPr>
        <w:rPr>
          <w:b/>
          <w:bCs/>
          <w:sz w:val="24"/>
          <w:szCs w:val="24"/>
        </w:rPr>
      </w:pPr>
      <w:r>
        <w:rPr>
          <w:b/>
          <w:bCs/>
          <w:sz w:val="24"/>
          <w:szCs w:val="24"/>
        </w:rPr>
        <w:t>Sauter des lignes, aller à la ligne entre chaque idée, période différentes, pour aérer la fiche.</w:t>
      </w:r>
    </w:p>
    <w:p w:rsidR="00617394" w:rsidRDefault="00617394" w:rsidP="00D760DD">
      <w:pPr>
        <w:pStyle w:val="ListParagraph"/>
        <w:ind w:left="0"/>
        <w:rPr>
          <w:b/>
          <w:bCs/>
          <w:sz w:val="24"/>
          <w:szCs w:val="24"/>
        </w:rPr>
      </w:pPr>
    </w:p>
    <w:p w:rsidR="00617394" w:rsidRDefault="00617394" w:rsidP="00D760DD">
      <w:pPr>
        <w:pStyle w:val="ListParagraph"/>
        <w:numPr>
          <w:ilvl w:val="0"/>
          <w:numId w:val="5"/>
        </w:numPr>
        <w:rPr>
          <w:b/>
          <w:bCs/>
          <w:sz w:val="24"/>
          <w:szCs w:val="24"/>
        </w:rPr>
      </w:pPr>
      <w:r>
        <w:rPr>
          <w:b/>
          <w:bCs/>
          <w:sz w:val="24"/>
          <w:szCs w:val="24"/>
        </w:rPr>
        <w:t>Passer ensuite à la sous-partie suivante, etc…</w:t>
      </w:r>
    </w:p>
    <w:p w:rsidR="00617394" w:rsidRDefault="00617394" w:rsidP="00D760DD">
      <w:pPr>
        <w:pStyle w:val="ListParagraph"/>
        <w:ind w:left="0"/>
        <w:rPr>
          <w:b/>
          <w:bCs/>
          <w:sz w:val="24"/>
          <w:szCs w:val="24"/>
        </w:rPr>
      </w:pPr>
    </w:p>
    <w:p w:rsidR="00617394" w:rsidRPr="009A4ECC" w:rsidRDefault="00617394" w:rsidP="00D760DD">
      <w:pPr>
        <w:pStyle w:val="ListParagraph"/>
        <w:numPr>
          <w:ilvl w:val="0"/>
          <w:numId w:val="5"/>
        </w:numPr>
        <w:rPr>
          <w:b/>
          <w:bCs/>
          <w:sz w:val="24"/>
          <w:szCs w:val="24"/>
        </w:rPr>
      </w:pPr>
      <w:r>
        <w:rPr>
          <w:b/>
          <w:bCs/>
          <w:sz w:val="24"/>
          <w:szCs w:val="24"/>
        </w:rPr>
        <w:t xml:space="preserve"> La compression est variable, mais doit être comprise entre 1 fiche pour 7 pages/ 1 fiche pour 3 pages.</w:t>
      </w:r>
    </w:p>
    <w:p w:rsidR="00617394" w:rsidRDefault="00617394" w:rsidP="00CD6838">
      <w:pPr>
        <w:rPr>
          <w:b/>
          <w:bCs/>
          <w:sz w:val="24"/>
          <w:szCs w:val="24"/>
        </w:rPr>
      </w:pPr>
      <w:r>
        <w:rPr>
          <w:b/>
          <w:bCs/>
          <w:sz w:val="24"/>
          <w:szCs w:val="24"/>
        </w:rPr>
        <w:t>Ne reste plus qu’à pratiquer….</w:t>
      </w:r>
    </w:p>
    <w:p w:rsidR="00617394" w:rsidRPr="00CD6838" w:rsidRDefault="00617394" w:rsidP="00CD6838">
      <w:pPr>
        <w:rPr>
          <w:b/>
          <w:bCs/>
          <w:sz w:val="24"/>
          <w:szCs w:val="24"/>
        </w:rPr>
      </w:pPr>
    </w:p>
    <w:sectPr w:rsidR="00617394" w:rsidRPr="00CD6838" w:rsidSect="00247C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08D45369"/>
    <w:multiLevelType w:val="hybridMultilevel"/>
    <w:tmpl w:val="BE0A0D86"/>
    <w:lvl w:ilvl="0" w:tplc="F546145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17024B52"/>
    <w:multiLevelType w:val="hybridMultilevel"/>
    <w:tmpl w:val="6AB07296"/>
    <w:lvl w:ilvl="0" w:tplc="172C31BE">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2">
    <w:nsid w:val="17D33ED0"/>
    <w:multiLevelType w:val="hybridMultilevel"/>
    <w:tmpl w:val="1BD29A76"/>
    <w:lvl w:ilvl="0" w:tplc="E76CDE98">
      <w:start w:val="16"/>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9CC5932"/>
    <w:multiLevelType w:val="hybridMultilevel"/>
    <w:tmpl w:val="A87ABED8"/>
    <w:lvl w:ilvl="0" w:tplc="69CA08F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2E6A6026"/>
    <w:multiLevelType w:val="hybridMultilevel"/>
    <w:tmpl w:val="BF721EBA"/>
    <w:lvl w:ilvl="0" w:tplc="040C0007">
      <w:start w:val="1"/>
      <w:numFmt w:val="bullet"/>
      <w:lvlText w:val=""/>
      <w:lvlPicBulletId w:val="0"/>
      <w:lvlJc w:val="left"/>
      <w:pPr>
        <w:tabs>
          <w:tab w:val="num" w:pos="720"/>
        </w:tabs>
        <w:ind w:left="720" w:hanging="360"/>
      </w:pPr>
      <w:rPr>
        <w:rFonts w:ascii="Symbol" w:hAnsi="Symbol" w:cs="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1CCA"/>
    <w:rsid w:val="00247C97"/>
    <w:rsid w:val="002D6158"/>
    <w:rsid w:val="00431A40"/>
    <w:rsid w:val="0053450A"/>
    <w:rsid w:val="00617394"/>
    <w:rsid w:val="007E445F"/>
    <w:rsid w:val="009A33F1"/>
    <w:rsid w:val="009A4ECC"/>
    <w:rsid w:val="00AD3FE1"/>
    <w:rsid w:val="00CA1CCA"/>
    <w:rsid w:val="00CD6838"/>
    <w:rsid w:val="00D760DD"/>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C97"/>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E445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2</Pages>
  <Words>252</Words>
  <Characters>1387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LEVY</dc:creator>
  <cp:keywords/>
  <dc:description/>
  <cp:lastModifiedBy>fabien</cp:lastModifiedBy>
  <cp:revision>6</cp:revision>
  <dcterms:created xsi:type="dcterms:W3CDTF">2015-10-08T08:59:00Z</dcterms:created>
  <dcterms:modified xsi:type="dcterms:W3CDTF">2015-10-29T21:13:00Z</dcterms:modified>
</cp:coreProperties>
</file>